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1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29"/>
        <w:gridCol w:w="2081"/>
      </w:tblGrid>
      <w:tr w:rsidR="0031554A" w:rsidRPr="0031554A" w14:paraId="2FF7EE8B" w14:textId="77777777" w:rsidTr="008763F0">
        <w:trPr>
          <w:gridAfter w:val="1"/>
          <w:wAfter w:w="2081" w:type="dxa"/>
          <w:cantSplit/>
          <w:jc w:val="center"/>
        </w:trPr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F07B8" w14:textId="77777777" w:rsidR="0031554A" w:rsidRPr="0031554A" w:rsidRDefault="0031554A" w:rsidP="0031554A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hu-HU"/>
              </w:rPr>
            </w:pPr>
            <w:r w:rsidRPr="003155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br w:type="page"/>
            </w:r>
            <w:r w:rsidRPr="003155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hu-HU"/>
              </w:rPr>
              <w:t>Módosítás tárgya: rendeltetési előírások módosítása</w:t>
            </w:r>
          </w:p>
        </w:tc>
      </w:tr>
      <w:tr w:rsidR="0031554A" w:rsidRPr="0031554A" w14:paraId="3A64C19E" w14:textId="77777777" w:rsidTr="008763F0">
        <w:trPr>
          <w:gridAfter w:val="1"/>
          <w:wAfter w:w="2081" w:type="dxa"/>
          <w:cantSplit/>
          <w:trHeight w:val="409"/>
          <w:jc w:val="center"/>
        </w:trPr>
        <w:tc>
          <w:tcPr>
            <w:tcW w:w="8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871606" w14:textId="77777777" w:rsidR="0031554A" w:rsidRPr="0031554A" w:rsidRDefault="0031554A" w:rsidP="0031554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hu-HU"/>
              </w:rPr>
            </w:pPr>
            <w:r w:rsidRPr="003155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hu-HU"/>
              </w:rPr>
              <w:t>Módosítás helyszíne:</w:t>
            </w:r>
            <w:r w:rsidRPr="0031554A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hu-HU"/>
              </w:rPr>
              <w:t xml:space="preserve"> Szolnok, Besenyszögi út 721/5-6 hrsz. telkek </w:t>
            </w:r>
          </w:p>
        </w:tc>
      </w:tr>
      <w:tr w:rsidR="0031554A" w:rsidRPr="0031554A" w14:paraId="1B264A8E" w14:textId="77777777" w:rsidTr="008763F0">
        <w:trPr>
          <w:gridAfter w:val="1"/>
          <w:wAfter w:w="2081" w:type="dxa"/>
          <w:cantSplit/>
          <w:trHeight w:val="455"/>
          <w:jc w:val="center"/>
        </w:trPr>
        <w:tc>
          <w:tcPr>
            <w:tcW w:w="8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649148" w14:textId="77777777" w:rsidR="0031554A" w:rsidRPr="0031554A" w:rsidRDefault="0031554A" w:rsidP="0031554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3155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hu-HU"/>
              </w:rPr>
              <w:t>Módosítás kezdeményezője: önkormányzati főépítész</w:t>
            </w:r>
          </w:p>
        </w:tc>
      </w:tr>
      <w:tr w:rsidR="0031554A" w:rsidRPr="0031554A" w14:paraId="67BE1724" w14:textId="77777777" w:rsidTr="008763F0">
        <w:trPr>
          <w:gridAfter w:val="1"/>
          <w:wAfter w:w="2081" w:type="dxa"/>
          <w:cantSplit/>
          <w:trHeight w:val="1283"/>
          <w:jc w:val="center"/>
        </w:trPr>
        <w:tc>
          <w:tcPr>
            <w:tcW w:w="8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06E36F" w14:textId="77777777" w:rsidR="0031554A" w:rsidRPr="0031554A" w:rsidRDefault="0031554A" w:rsidP="0031554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hu-HU"/>
              </w:rPr>
            </w:pPr>
            <w:r w:rsidRPr="003155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hu-HU"/>
              </w:rPr>
              <w:t>A módosítási igény leírása:</w:t>
            </w:r>
          </w:p>
          <w:p w14:paraId="4E4FD57E" w14:textId="77777777" w:rsidR="0031554A" w:rsidRPr="0031554A" w:rsidRDefault="0031554A" w:rsidP="0031554A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31554A"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  <w:t>Az önkormányzati tulajdonban lévő telek kedvezőbb hasznosítási lehetőségeinek kialakítása érdekében az építési övezeti előírások rendeltetésre vonatkozó előírásait módosítani szükséges.</w:t>
            </w:r>
          </w:p>
        </w:tc>
      </w:tr>
      <w:tr w:rsidR="0031554A" w:rsidRPr="0031554A" w14:paraId="63BA94BC" w14:textId="77777777" w:rsidTr="008763F0">
        <w:trPr>
          <w:cantSplit/>
          <w:trHeight w:val="2108"/>
          <w:jc w:val="center"/>
        </w:trPr>
        <w:tc>
          <w:tcPr>
            <w:tcW w:w="10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AAE27" w14:textId="77777777" w:rsidR="0031554A" w:rsidRPr="0031554A" w:rsidRDefault="0031554A" w:rsidP="0031554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hu-HU"/>
              </w:rPr>
            </w:pPr>
            <w:r w:rsidRPr="003155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hu-HU"/>
              </w:rPr>
              <w:t>Önkormányzati főépítészi és tervezői vélemény:</w:t>
            </w:r>
          </w:p>
          <w:p w14:paraId="1D47BB21" w14:textId="77777777" w:rsidR="0031554A" w:rsidRPr="0031554A" w:rsidRDefault="0031554A" w:rsidP="003155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u-HU"/>
              </w:rPr>
            </w:pPr>
            <w:r w:rsidRPr="0031554A"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  <w:t>A megnevezett telkek az állatmenhely szomszédságában helyezkednek el. Építési övezeti besorolások a joghatályos szabályozási terv szerint Ki- 21-19665 (kereskedelmi, szolgáltatási, büntetés-végrehajtási célú különleges intézményi építési övezet, nem kialakult vegyes építészeti karakter, szabadonálló - telepszerű beépítési mód, min. 4000 m</w:t>
            </w:r>
            <w:r w:rsidRPr="0031554A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hu-HU"/>
              </w:rPr>
              <w:t>2</w:t>
            </w:r>
            <w:r w:rsidRPr="0031554A"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  <w:t xml:space="preserve"> telekterület, max. 50% beépítettség, min. 35% zöldfelületi fedettség, max. 10,5 m épületmagasság). A területen az elkövetkezendő időszakban állami forrásból börtön építése nem várható. Ezért célszerű a hasznosíthatás érdekében az építési övezet módosítása. Javasolt építési övezet Ki-21-17555 (különleges intézményi építési övezet, vegyes nem kialakult építészeti karakter, szabadonálló, telepszerű beépítési mód, min. 1000 m</w:t>
            </w:r>
            <w:r w:rsidRPr="0031554A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hu-HU"/>
              </w:rPr>
              <w:t>2</w:t>
            </w:r>
            <w:r w:rsidRPr="0031554A"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  <w:t xml:space="preserve"> telekterület, max. 40% beépítettség, min. 45% zöldfelületi fedettség, max. 10, 5 m épületmagasság). Az állatmenhely körül javasolunk 15 m széles telken belüli fásítást, fásítási kötelezettségként előírni a szabályozási tervlapon.</w:t>
            </w:r>
            <w:bookmarkStart w:id="0" w:name="_GoBack"/>
            <w:bookmarkEnd w:id="0"/>
          </w:p>
          <w:p w14:paraId="63E293DD" w14:textId="77777777" w:rsidR="0031554A" w:rsidRPr="0031554A" w:rsidRDefault="0031554A" w:rsidP="003155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</w:p>
          <w:p w14:paraId="064F82F2" w14:textId="77777777" w:rsidR="0031554A" w:rsidRPr="0031554A" w:rsidRDefault="0031554A" w:rsidP="003155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hu-HU"/>
              </w:rPr>
            </w:pPr>
            <w:r w:rsidRPr="003155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hu-HU"/>
              </w:rPr>
              <w:t>A módosítás érinti a településszerkezeti tervet.</w:t>
            </w:r>
          </w:p>
          <w:p w14:paraId="335F227B" w14:textId="77777777" w:rsidR="0031554A" w:rsidRPr="0031554A" w:rsidRDefault="0031554A" w:rsidP="0031554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hu-HU"/>
              </w:rPr>
            </w:pPr>
            <w:r w:rsidRPr="003155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hu-HU"/>
              </w:rPr>
              <w:t>Környezeti hatásokat nézve a módosítás összességében nem kedvezőtlen. A számított biológiai aktivitási szint a módosítás miatt csökken, de a módosítások összességében a hiányt pótolják.</w:t>
            </w:r>
          </w:p>
        </w:tc>
      </w:tr>
      <w:tr w:rsidR="0031554A" w:rsidRPr="0031554A" w14:paraId="033C1C35" w14:textId="77777777" w:rsidTr="008763F0">
        <w:trPr>
          <w:cantSplit/>
          <w:trHeight w:hRule="exact" w:val="818"/>
          <w:jc w:val="center"/>
        </w:trPr>
        <w:tc>
          <w:tcPr>
            <w:tcW w:w="10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8D827" w14:textId="77777777" w:rsidR="0031554A" w:rsidRPr="0031554A" w:rsidRDefault="0031554A" w:rsidP="0031554A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hu-HU"/>
              </w:rPr>
            </w:pPr>
            <w:r w:rsidRPr="0031554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hu-HU"/>
              </w:rPr>
              <w:t>Államigazgatási szervezetek, partnerek negatív, ill. feltételeket kikötő észrevételei: -</w:t>
            </w:r>
          </w:p>
          <w:p w14:paraId="0AB8FA35" w14:textId="77777777" w:rsidR="0031554A" w:rsidRPr="0031554A" w:rsidRDefault="0031554A" w:rsidP="003155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</w:p>
          <w:p w14:paraId="756372E8" w14:textId="77777777" w:rsidR="0031554A" w:rsidRPr="0031554A" w:rsidRDefault="0031554A" w:rsidP="003155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</w:p>
        </w:tc>
      </w:tr>
      <w:tr w:rsidR="0031554A" w:rsidRPr="0031554A" w14:paraId="4DD08AC9" w14:textId="77777777" w:rsidTr="008763F0">
        <w:trPr>
          <w:cantSplit/>
          <w:trHeight w:hRule="exact" w:val="284"/>
          <w:jc w:val="center"/>
        </w:trPr>
        <w:tc>
          <w:tcPr>
            <w:tcW w:w="10210" w:type="dxa"/>
            <w:gridSpan w:val="2"/>
          </w:tcPr>
          <w:p w14:paraId="3412BC5A" w14:textId="77777777" w:rsidR="0031554A" w:rsidRPr="0031554A" w:rsidRDefault="0031554A" w:rsidP="0031554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</w:p>
        </w:tc>
      </w:tr>
      <w:tr w:rsidR="0031554A" w:rsidRPr="0031554A" w14:paraId="5E1BA865" w14:textId="77777777" w:rsidTr="008763F0">
        <w:trPr>
          <w:cantSplit/>
          <w:trHeight w:val="4432"/>
          <w:jc w:val="center"/>
        </w:trPr>
        <w:tc>
          <w:tcPr>
            <w:tcW w:w="10210" w:type="dxa"/>
            <w:gridSpan w:val="2"/>
            <w:shd w:val="clear" w:color="auto" w:fill="BFBFBF"/>
          </w:tcPr>
          <w:p w14:paraId="54691371" w14:textId="212A897E" w:rsidR="0031554A" w:rsidRPr="0031554A" w:rsidRDefault="0031554A" w:rsidP="0031554A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31554A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686E773" wp14:editId="418EDFBF">
                      <wp:simplePos x="0" y="0"/>
                      <wp:positionH relativeFrom="column">
                        <wp:posOffset>2828925</wp:posOffset>
                      </wp:positionH>
                      <wp:positionV relativeFrom="paragraph">
                        <wp:posOffset>1985010</wp:posOffset>
                      </wp:positionV>
                      <wp:extent cx="334645" cy="212090"/>
                      <wp:effectExtent l="38100" t="38100" r="27305" b="16510"/>
                      <wp:wrapNone/>
                      <wp:docPr id="80" name="Egyenes összekötő nyíll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334645" cy="21209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4EF53D5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Egyenes összekötő nyíllal 80" o:spid="_x0000_s1026" type="#_x0000_t32" style="position:absolute;margin-left:222.75pt;margin-top:156.3pt;width:26.35pt;height:16.7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" strokecolor="red" strokeweight="2.2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31554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9B86C56" wp14:editId="79CFCD1C">
                  <wp:extent cx="5073015" cy="3254375"/>
                  <wp:effectExtent l="0" t="0" r="0" b="317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05" t="19698" r="20740" b="32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015" cy="325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54A" w:rsidRPr="0031554A" w14:paraId="46079DD3" w14:textId="77777777" w:rsidTr="008763F0">
        <w:trPr>
          <w:cantSplit/>
          <w:trHeight w:val="227"/>
          <w:jc w:val="center"/>
        </w:trPr>
        <w:tc>
          <w:tcPr>
            <w:tcW w:w="10210" w:type="dxa"/>
            <w:gridSpan w:val="2"/>
            <w:shd w:val="clear" w:color="auto" w:fill="auto"/>
          </w:tcPr>
          <w:p w14:paraId="66181C6E" w14:textId="77777777" w:rsidR="0031554A" w:rsidRPr="0031554A" w:rsidRDefault="0031554A" w:rsidP="003155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hu-HU"/>
              </w:rPr>
            </w:pPr>
            <w:r w:rsidRPr="0031554A"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  <w:t xml:space="preserve">A joghatályos állapot szerinti szabályozási tervlap részlet  </w:t>
            </w:r>
          </w:p>
        </w:tc>
      </w:tr>
      <w:tr w:rsidR="0031554A" w:rsidRPr="0031554A" w14:paraId="505F82F0" w14:textId="77777777" w:rsidTr="008763F0">
        <w:trPr>
          <w:cantSplit/>
          <w:trHeight w:val="4432"/>
          <w:jc w:val="center"/>
        </w:trPr>
        <w:tc>
          <w:tcPr>
            <w:tcW w:w="10210" w:type="dxa"/>
            <w:gridSpan w:val="2"/>
            <w:shd w:val="clear" w:color="auto" w:fill="BFBFBF"/>
          </w:tcPr>
          <w:p w14:paraId="2D3E76C7" w14:textId="6DCBF6C4" w:rsidR="0031554A" w:rsidRPr="0031554A" w:rsidRDefault="0031554A" w:rsidP="0031554A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</w:pPr>
            <w:r w:rsidRPr="0031554A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hu-H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69E664" wp14:editId="7CA55572">
                      <wp:simplePos x="0" y="0"/>
                      <wp:positionH relativeFrom="column">
                        <wp:posOffset>3930015</wp:posOffset>
                      </wp:positionH>
                      <wp:positionV relativeFrom="paragraph">
                        <wp:posOffset>2812415</wp:posOffset>
                      </wp:positionV>
                      <wp:extent cx="45720" cy="405130"/>
                      <wp:effectExtent l="57150" t="38100" r="49530" b="13970"/>
                      <wp:wrapNone/>
                      <wp:docPr id="99" name="Egyenes összekötő nyíllal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45720" cy="40513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A868618" id="Egyenes összekötő nyíllal 99" o:spid="_x0000_s1026" type="#_x0000_t32" style="position:absolute;margin-left:309.45pt;margin-top:221.45pt;width:3.6pt;height:31.9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" strokecolor="red" strokeweight="2.2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31554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320E933" wp14:editId="4A6709CB">
                  <wp:extent cx="5073015" cy="3756025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9" t="25262" r="46259" b="31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015" cy="375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54A" w:rsidRPr="0031554A" w14:paraId="58C96610" w14:textId="77777777" w:rsidTr="008763F0">
        <w:trPr>
          <w:cantSplit/>
          <w:trHeight w:val="227"/>
          <w:jc w:val="center"/>
        </w:trPr>
        <w:tc>
          <w:tcPr>
            <w:tcW w:w="102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B2F186F" w14:textId="77777777" w:rsidR="0031554A" w:rsidRPr="0031554A" w:rsidRDefault="0031554A" w:rsidP="003155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hu-HU"/>
              </w:rPr>
            </w:pPr>
            <w:r w:rsidRPr="0031554A">
              <w:rPr>
                <w:rFonts w:ascii="Times New Roman" w:eastAsia="Times New Roman" w:hAnsi="Times New Roman" w:cs="Times New Roman"/>
                <w:sz w:val="18"/>
                <w:szCs w:val="18"/>
                <w:lang w:eastAsia="hu-HU"/>
              </w:rPr>
              <w:t xml:space="preserve">A módosítás szerinti szabályozási tervlap részlet </w:t>
            </w:r>
          </w:p>
        </w:tc>
      </w:tr>
    </w:tbl>
    <w:p w14:paraId="4D5F3803" w14:textId="77777777" w:rsidR="002E7ACA" w:rsidRDefault="002E7ACA"/>
    <w:sectPr w:rsidR="002E7A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34A896D" w16cex:dateUtc="2020-11-02T12:34:00Z"/>
  <w16cex:commentExtensible w16cex:durableId="234A8A28" w16cex:dateUtc="2020-11-02T12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15D6AE0" w16cid:durableId="234A896D"/>
  <w16cid:commentId w16cid:paraId="37D9DEE7" w16cid:durableId="234A8A2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54A"/>
    <w:rsid w:val="000C1EA4"/>
    <w:rsid w:val="002E7ACA"/>
    <w:rsid w:val="002E7BE0"/>
    <w:rsid w:val="0031554A"/>
    <w:rsid w:val="00436E78"/>
    <w:rsid w:val="0052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805BB"/>
  <w15:chartTrackingRefBased/>
  <w15:docId w15:val="{A2F73BB9-6F98-4E6A-BA03-A030D3EF7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Jegyzethivatkozs">
    <w:name w:val="annotation reference"/>
    <w:rsid w:val="0031554A"/>
    <w:rPr>
      <w:sz w:val="16"/>
      <w:szCs w:val="16"/>
    </w:rPr>
  </w:style>
  <w:style w:type="paragraph" w:styleId="Jegyzetszveg">
    <w:name w:val="annotation text"/>
    <w:basedOn w:val="Norml"/>
    <w:link w:val="JegyzetszvegChar"/>
    <w:rsid w:val="003155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rsid w:val="0031554A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E7B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7B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microsoft.com/office/2016/09/relationships/commentsIds" Target="commentsIds.xml"/><Relationship Id="rId5" Type="http://schemas.openxmlformats.org/officeDocument/2006/relationships/image" Target="media/image2.png"/><Relationship Id="rId10" Type="http://schemas.microsoft.com/office/2018/08/relationships/commentsExtensible" Target="commentsExtensi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Pataki Ferenc</dc:creator>
  <cp:keywords/>
  <dc:description/>
  <cp:lastModifiedBy>Líborné Szilágyi Erika</cp:lastModifiedBy>
  <cp:revision>3</cp:revision>
  <cp:lastPrinted>2021-12-06T14:19:00Z</cp:lastPrinted>
  <dcterms:created xsi:type="dcterms:W3CDTF">2021-12-06T14:21:00Z</dcterms:created>
  <dcterms:modified xsi:type="dcterms:W3CDTF">2021-12-22T13:05:00Z</dcterms:modified>
</cp:coreProperties>
</file>